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58E" w:rsidRDefault="00B4358E" w:rsidP="00334D57">
      <w:pPr>
        <w:pStyle w:val="Body"/>
        <w:spacing w:line="360" w:lineRule="auto"/>
        <w:rPr>
          <w:rFonts w:asciiTheme="majorHAnsi" w:eastAsiaTheme="majorEastAsia" w:hAnsiTheme="majorHAnsi" w:cstheme="majorBidi"/>
          <w:b/>
          <w:bCs/>
          <w:color w:val="365F91" w:themeColor="accent1" w:themeShade="BF"/>
          <w:sz w:val="28"/>
          <w:szCs w:val="28"/>
          <w:lang w:val="en-CA" w:eastAsia="en-US"/>
        </w:rPr>
      </w:pPr>
      <w:bookmarkStart w:id="0" w:name="_GoBack"/>
      <w:bookmarkEnd w:id="0"/>
      <w:r w:rsidRPr="00B4358E">
        <w:rPr>
          <w:rFonts w:asciiTheme="majorHAnsi" w:eastAsiaTheme="majorEastAsia" w:hAnsiTheme="majorHAnsi" w:cstheme="majorBidi"/>
          <w:b/>
          <w:bCs/>
          <w:color w:val="365F91" w:themeColor="accent1" w:themeShade="BF"/>
          <w:sz w:val="28"/>
          <w:szCs w:val="28"/>
          <w:lang w:val="en-CA" w:eastAsia="en-US"/>
        </w:rPr>
        <w:t xml:space="preserve">Convocation 2015 in the Spotlight: Hannah </w:t>
      </w:r>
      <w:proofErr w:type="spellStart"/>
      <w:r w:rsidRPr="00B4358E">
        <w:rPr>
          <w:rFonts w:asciiTheme="majorHAnsi" w:eastAsiaTheme="majorEastAsia" w:hAnsiTheme="majorHAnsi" w:cstheme="majorBidi"/>
          <w:b/>
          <w:bCs/>
          <w:color w:val="365F91" w:themeColor="accent1" w:themeShade="BF"/>
          <w:sz w:val="28"/>
          <w:szCs w:val="28"/>
          <w:lang w:val="en-CA" w:eastAsia="en-US"/>
        </w:rPr>
        <w:t>Breadner</w:t>
      </w:r>
      <w:proofErr w:type="spellEnd"/>
    </w:p>
    <w:p w:rsidR="00334D57" w:rsidRPr="00334D57" w:rsidRDefault="00B4358E" w:rsidP="00334D57">
      <w:pPr>
        <w:pStyle w:val="Body"/>
        <w:spacing w:line="360" w:lineRule="auto"/>
        <w:rPr>
          <w:rFonts w:ascii="Times New Roman" w:hAnsi="Times New Roman" w:cs="Times New Roman"/>
          <w:b/>
          <w:sz w:val="24"/>
        </w:rPr>
      </w:pPr>
      <w:r w:rsidRPr="00B4358E">
        <w:rPr>
          <w:rFonts w:asciiTheme="majorHAnsi" w:eastAsiaTheme="majorEastAsia" w:hAnsiTheme="majorHAnsi" w:cstheme="majorBidi"/>
          <w:b/>
          <w:bCs/>
          <w:color w:val="365F91" w:themeColor="accent1" w:themeShade="BF"/>
          <w:sz w:val="28"/>
          <w:szCs w:val="28"/>
          <w:lang w:val="en-CA" w:eastAsia="en-US"/>
        </w:rPr>
        <w:t xml:space="preserve"> </w:t>
      </w:r>
      <w:r>
        <w:rPr>
          <w:rFonts w:ascii="Times New Roman" w:hAnsi="Times New Roman" w:cs="Times New Roman"/>
          <w:b/>
          <w:sz w:val="24"/>
        </w:rPr>
        <w:t>1 minute, 29</w:t>
      </w:r>
      <w:r w:rsidR="00334D57">
        <w:rPr>
          <w:rFonts w:ascii="Times New Roman" w:hAnsi="Times New Roman" w:cs="Times New Roman"/>
          <w:b/>
          <w:sz w:val="24"/>
        </w:rPr>
        <w:t xml:space="preserve"> seconds in length</w:t>
      </w:r>
    </w:p>
    <w:p w:rsidR="0014436F" w:rsidRDefault="00B4358E" w:rsidP="0014436F">
      <w:pPr>
        <w:pStyle w:val="Body"/>
        <w:spacing w:line="276" w:lineRule="auto"/>
        <w:rPr>
          <w:rFonts w:ascii="Times New Roman" w:hAnsi="Times New Roman" w:cs="Times New Roman"/>
          <w:sz w:val="24"/>
        </w:rPr>
      </w:pPr>
      <w:r>
        <w:rPr>
          <w:rFonts w:ascii="Times New Roman" w:hAnsi="Times New Roman" w:cs="Times New Roman"/>
          <w:sz w:val="24"/>
        </w:rPr>
        <w:t xml:space="preserve">Hannah </w:t>
      </w:r>
      <w:proofErr w:type="spellStart"/>
      <w:r>
        <w:rPr>
          <w:rFonts w:ascii="Times New Roman" w:hAnsi="Times New Roman" w:cs="Times New Roman"/>
          <w:sz w:val="24"/>
        </w:rPr>
        <w:t>Breadner</w:t>
      </w:r>
      <w:proofErr w:type="spellEnd"/>
      <w:r w:rsidR="005D4EB7" w:rsidRPr="005D4EB7">
        <w:rPr>
          <w:rFonts w:ascii="Times New Roman" w:hAnsi="Times New Roman" w:cs="Times New Roman"/>
          <w:sz w:val="24"/>
        </w:rPr>
        <w:t xml:space="preserve"> </w:t>
      </w:r>
      <w:r w:rsidR="0094523D">
        <w:rPr>
          <w:rFonts w:ascii="Times New Roman" w:hAnsi="Times New Roman" w:cs="Times New Roman"/>
          <w:sz w:val="24"/>
        </w:rPr>
        <w:t>speaking</w:t>
      </w:r>
    </w:p>
    <w:p w:rsidR="0014436F" w:rsidRDefault="0014436F" w:rsidP="0014436F">
      <w:pPr>
        <w:pStyle w:val="Body"/>
        <w:spacing w:line="276" w:lineRule="auto"/>
        <w:rPr>
          <w:rFonts w:ascii="Times New Roman" w:hAnsi="Times New Roman" w:cs="Times New Roman"/>
          <w:sz w:val="24"/>
        </w:rPr>
      </w:pPr>
    </w:p>
    <w:p w:rsidR="00C353FF" w:rsidRDefault="00B4358E" w:rsidP="00B4358E">
      <w:pPr>
        <w:pStyle w:val="Body"/>
        <w:spacing w:line="276" w:lineRule="auto"/>
      </w:pPr>
      <w:r w:rsidRPr="00B4358E">
        <w:rPr>
          <w:rFonts w:ascii="Times New Roman" w:hAnsi="Times New Roman" w:cs="Times New Roman"/>
          <w:sz w:val="24"/>
        </w:rPr>
        <w:t xml:space="preserve">I chose the program at Trent because it was really personal a lot less students and you get to know your teachers and faculty compared to not just being a number in a group of people. As well I love being outside and I'm from a small town so being outdoors and being in trees and just Peterborough in general I just thought it be a great experience to move to a little bit bigger of a city then where I grew up in. It had a really good reputation for the nursing program that I heard from other students. It starts hands on right in the first year, if you get hands on experience and you can feel that you're ready for nursing or just want to be a nurse from first year. My </w:t>
      </w:r>
      <w:proofErr w:type="spellStart"/>
      <w:r w:rsidRPr="00B4358E">
        <w:rPr>
          <w:rFonts w:ascii="Times New Roman" w:hAnsi="Times New Roman" w:cs="Times New Roman"/>
          <w:sz w:val="24"/>
        </w:rPr>
        <w:t>favourite</w:t>
      </w:r>
      <w:proofErr w:type="spellEnd"/>
      <w:r w:rsidRPr="00B4358E">
        <w:rPr>
          <w:rFonts w:ascii="Times New Roman" w:hAnsi="Times New Roman" w:cs="Times New Roman"/>
          <w:sz w:val="24"/>
        </w:rPr>
        <w:t xml:space="preserve"> course was obviously clinical and just being in the nursing setting. At PRHC in Peterborough all the nurses were just super helpful and I felt like I was a team member and not just a student. Just getting hat experience in school, made me want to be a nurse even more. I definitely would recommend Trent it was really personal, I got to meet so many lifelong friends and the teachers were super supportive along the way.</w:t>
      </w:r>
    </w:p>
    <w:sectPr w:rsidR="00C3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57"/>
    <w:rsid w:val="000437CB"/>
    <w:rsid w:val="00123CD4"/>
    <w:rsid w:val="001244A8"/>
    <w:rsid w:val="0014436F"/>
    <w:rsid w:val="001D31C3"/>
    <w:rsid w:val="002C5F49"/>
    <w:rsid w:val="00334D57"/>
    <w:rsid w:val="005D4EB7"/>
    <w:rsid w:val="00612DDA"/>
    <w:rsid w:val="006C6D3F"/>
    <w:rsid w:val="0070235D"/>
    <w:rsid w:val="008C553F"/>
    <w:rsid w:val="008D5B10"/>
    <w:rsid w:val="0094523D"/>
    <w:rsid w:val="00B4358E"/>
    <w:rsid w:val="00BB4702"/>
    <w:rsid w:val="00BC5B71"/>
    <w:rsid w:val="00C01CC8"/>
    <w:rsid w:val="00C26AFD"/>
    <w:rsid w:val="00C353FF"/>
    <w:rsid w:val="00C56807"/>
    <w:rsid w:val="00EA0957"/>
    <w:rsid w:val="00F25EFE"/>
    <w:rsid w:val="00F3055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0524">
      <w:bodyDiv w:val="1"/>
      <w:marLeft w:val="0"/>
      <w:marRight w:val="0"/>
      <w:marTop w:val="0"/>
      <w:marBottom w:val="0"/>
      <w:divBdr>
        <w:top w:val="none" w:sz="0" w:space="0" w:color="auto"/>
        <w:left w:val="none" w:sz="0" w:space="0" w:color="auto"/>
        <w:bottom w:val="none" w:sz="0" w:space="0" w:color="auto"/>
        <w:right w:val="none" w:sz="0" w:space="0" w:color="auto"/>
      </w:divBdr>
      <w:divsChild>
        <w:div w:id="665943416">
          <w:marLeft w:val="0"/>
          <w:marRight w:val="0"/>
          <w:marTop w:val="0"/>
          <w:marBottom w:val="0"/>
          <w:divBdr>
            <w:top w:val="none" w:sz="0" w:space="0" w:color="auto"/>
            <w:left w:val="none" w:sz="0" w:space="0" w:color="auto"/>
            <w:bottom w:val="none" w:sz="0" w:space="0" w:color="auto"/>
            <w:right w:val="none" w:sz="0" w:space="0" w:color="auto"/>
          </w:divBdr>
        </w:div>
      </w:divsChild>
    </w:div>
    <w:div w:id="110862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1033</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Marilyn Strain</cp:lastModifiedBy>
  <cp:revision>2</cp:revision>
  <dcterms:created xsi:type="dcterms:W3CDTF">2015-06-05T19:26:00Z</dcterms:created>
  <dcterms:modified xsi:type="dcterms:W3CDTF">2015-06-05T19:26:00Z</dcterms:modified>
</cp:coreProperties>
</file>